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5" w:rsidRDefault="002316F5" w:rsidP="002443EC">
      <w:pPr>
        <w:jc w:val="center"/>
        <w:rPr>
          <w:b/>
          <w:sz w:val="26"/>
          <w:szCs w:val="26"/>
          <w:lang w:val="bg-BG"/>
        </w:rPr>
      </w:pPr>
      <w:r w:rsidRPr="00991CC0">
        <w:rPr>
          <w:noProof/>
          <w:lang w:eastAsia="bg-BG"/>
        </w:rPr>
        <w:drawing>
          <wp:inline distT="0" distB="0" distL="0" distR="0" wp14:anchorId="6EFE95B4" wp14:editId="37C200F8">
            <wp:extent cx="7071360" cy="1516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3EC" w:rsidRPr="00CA515A" w:rsidRDefault="002443EC" w:rsidP="002443EC">
      <w:pPr>
        <w:jc w:val="center"/>
        <w:rPr>
          <w:b/>
          <w:sz w:val="26"/>
          <w:szCs w:val="26"/>
          <w:lang w:val="bg-BG"/>
        </w:rPr>
      </w:pPr>
      <w:r w:rsidRPr="00CA515A">
        <w:rPr>
          <w:b/>
          <w:sz w:val="26"/>
          <w:szCs w:val="26"/>
          <w:lang w:val="bg-BG"/>
        </w:rPr>
        <w:t xml:space="preserve">Общи резултати от приемния изпит след </w:t>
      </w:r>
      <w:r w:rsidRPr="00CA515A">
        <w:rPr>
          <w:b/>
          <w:sz w:val="26"/>
          <w:szCs w:val="26"/>
        </w:rPr>
        <w:t xml:space="preserve">VII </w:t>
      </w:r>
      <w:r w:rsidRPr="00CA515A">
        <w:rPr>
          <w:b/>
          <w:sz w:val="26"/>
          <w:szCs w:val="26"/>
          <w:lang w:val="bg-BG"/>
        </w:rPr>
        <w:t xml:space="preserve"> клас в ЧПГ „АК-Аркус“ ЕООД</w:t>
      </w:r>
    </w:p>
    <w:tbl>
      <w:tblPr>
        <w:tblpPr w:leftFromText="141" w:rightFromText="141" w:vertAnchor="text" w:horzAnchor="margin" w:tblpXSpec="center" w:tblpY="334"/>
        <w:tblW w:w="7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1305"/>
        <w:gridCol w:w="1388"/>
        <w:gridCol w:w="1504"/>
        <w:gridCol w:w="1520"/>
      </w:tblGrid>
      <w:tr w:rsidR="00676F09" w:rsidRPr="00CA515A" w:rsidTr="00676F09">
        <w:trPr>
          <w:trHeight w:val="4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D0599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>Входящ номер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>Изпит</w:t>
            </w:r>
          </w:p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>Английски език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>Изпит</w:t>
            </w:r>
          </w:p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 xml:space="preserve">БЕЛ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>Изпит</w:t>
            </w:r>
          </w:p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>Математика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D0599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D0599">
              <w:rPr>
                <w:rFonts w:eastAsia="Times New Roman" w:cstheme="minorHAnsi"/>
                <w:sz w:val="26"/>
                <w:szCs w:val="26"/>
                <w:lang w:val="bg-BG" w:eastAsia="bg-BG"/>
              </w:rPr>
              <w:t>Общ резултат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84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81,0%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83,2%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84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82,5%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76,7%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71,0%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75,9%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84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73,0%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60,8%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72,7%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92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77,0%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71,5%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75,0%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71,3%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93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83,0%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29,2%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68,4%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78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64,0%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68,3%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85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74,0%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68,2%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58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59,0%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74,2%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63,7%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73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63,5%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65,0%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61,6%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65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82,0%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36,7%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61,2%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80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61,1%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68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73,0%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40,8%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60,5%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75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70,0%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60,1%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62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77,0%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40,8%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60,0%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82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58,0%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36,7%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59,0%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53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60,0%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60,8%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58,0%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70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54,0%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57,9%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63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69,0%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57,4%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86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70,0%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56,9%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66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64,0%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39,2%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56,5%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72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50,0%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47,5%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56,3%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79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55,4%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59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69,0%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37,5%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55,3%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51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72,0%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55,0%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73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52,7%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75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51,3%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58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60,0%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51,1%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70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49,0%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34,2%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51,1%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55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68,5%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26,7%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50,1%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72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59,5%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18,3%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50,0%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54,0%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49,1%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88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40,0%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18,3%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48,8%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71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58,0%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16,7%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48,5%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65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47,6%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76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47,1%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56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50,5%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25,0%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43,7%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45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43,5%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35,8%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41,4%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50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40,0%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40,3%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39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59,5%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40,1%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63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25,0%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29,2%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39,2%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38,8%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66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38,0%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54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38,0%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37,3%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32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45,0%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32,5%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36,6%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18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62,0%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26,7%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35,7%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52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22,0%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32,5%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35,4%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51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18,3%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35,2%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34,5%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33,3%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35,1%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34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46,0%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24,2%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34,6%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23,0%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31,7%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33,7%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47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33,0%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10,8%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30,4%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21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36,0%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16,7%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24,5%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23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31,0%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17,5%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23,8%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37</w:t>
            </w:r>
            <w:r w:rsidR="00676F09">
              <w:rPr>
                <w:rFonts w:eastAsia="Times New Roman" w:cstheme="minorHAnsi"/>
                <w:sz w:val="26"/>
                <w:szCs w:val="26"/>
                <w:lang w:val="bg-BG" w:eastAsia="bg-BG"/>
              </w:rPr>
              <w:t>,0</w:t>
            </w: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25,0%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9,2%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23,6%</w:t>
            </w:r>
          </w:p>
        </w:tc>
      </w:tr>
      <w:tr w:rsidR="00676F09" w:rsidRPr="00CA515A" w:rsidTr="00676F09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6F5" w:rsidRPr="00CA515A" w:rsidRDefault="002316F5" w:rsidP="002316F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300141257049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color w:val="000000"/>
                <w:sz w:val="26"/>
                <w:szCs w:val="26"/>
                <w:lang w:val="bg-BG" w:eastAsia="bg-BG"/>
              </w:rPr>
              <w:t>24,0%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10,0%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6F5" w:rsidRPr="00CA515A" w:rsidRDefault="002316F5" w:rsidP="002316F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val="bg-BG" w:eastAsia="bg-BG"/>
              </w:rPr>
            </w:pPr>
            <w:r w:rsidRPr="00CA515A">
              <w:rPr>
                <w:rFonts w:eastAsia="Times New Roman" w:cstheme="minorHAnsi"/>
                <w:sz w:val="26"/>
                <w:szCs w:val="26"/>
                <w:lang w:val="bg-BG" w:eastAsia="bg-BG"/>
              </w:rPr>
              <w:t>11,3%</w:t>
            </w:r>
          </w:p>
        </w:tc>
      </w:tr>
    </w:tbl>
    <w:p w:rsidR="00554E1B" w:rsidRDefault="00554E1B" w:rsidP="002443EC">
      <w:pPr>
        <w:jc w:val="center"/>
        <w:rPr>
          <w:b/>
          <w:sz w:val="26"/>
          <w:szCs w:val="26"/>
          <w:lang w:val="bg-BG"/>
        </w:rPr>
      </w:pPr>
    </w:p>
    <w:p w:rsidR="00676F09" w:rsidRDefault="00676F09" w:rsidP="002443EC">
      <w:pPr>
        <w:jc w:val="center"/>
        <w:rPr>
          <w:b/>
          <w:sz w:val="26"/>
          <w:szCs w:val="26"/>
          <w:lang w:val="bg-BG"/>
        </w:rPr>
      </w:pPr>
    </w:p>
    <w:p w:rsidR="00676F09" w:rsidRDefault="00676F09" w:rsidP="002443EC">
      <w:pPr>
        <w:jc w:val="center"/>
        <w:rPr>
          <w:b/>
          <w:sz w:val="26"/>
          <w:szCs w:val="26"/>
          <w:lang w:val="bg-BG"/>
        </w:rPr>
      </w:pPr>
    </w:p>
    <w:p w:rsidR="00676F09" w:rsidRPr="00CA515A" w:rsidRDefault="00676F09" w:rsidP="002443EC">
      <w:pPr>
        <w:jc w:val="center"/>
        <w:rPr>
          <w:b/>
          <w:sz w:val="26"/>
          <w:szCs w:val="26"/>
          <w:lang w:val="bg-BG"/>
        </w:rPr>
      </w:pPr>
    </w:p>
    <w:p w:rsidR="00554E1B" w:rsidRDefault="00554E1B" w:rsidP="002443EC">
      <w:pPr>
        <w:jc w:val="center"/>
        <w:rPr>
          <w:rFonts w:cstheme="minorHAnsi"/>
          <w:b/>
          <w:sz w:val="26"/>
          <w:szCs w:val="26"/>
          <w:lang w:val="bg-BG"/>
        </w:rPr>
      </w:pPr>
    </w:p>
    <w:p w:rsidR="00C57E9F" w:rsidRDefault="00C57E9F" w:rsidP="002443EC">
      <w:pPr>
        <w:jc w:val="center"/>
        <w:rPr>
          <w:rFonts w:cstheme="minorHAnsi"/>
          <w:b/>
          <w:sz w:val="26"/>
          <w:szCs w:val="26"/>
          <w:lang w:val="bg-BG"/>
        </w:rPr>
      </w:pPr>
    </w:p>
    <w:p w:rsidR="00676F09" w:rsidRDefault="00676F09" w:rsidP="002443EC">
      <w:pPr>
        <w:jc w:val="center"/>
        <w:rPr>
          <w:rFonts w:cstheme="minorHAnsi"/>
          <w:b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Pr="00676F09" w:rsidRDefault="00676F09" w:rsidP="00676F09">
      <w:pPr>
        <w:rPr>
          <w:rFonts w:cstheme="minorHAnsi"/>
          <w:sz w:val="26"/>
          <w:szCs w:val="26"/>
          <w:lang w:val="bg-BG"/>
        </w:rPr>
      </w:pPr>
    </w:p>
    <w:p w:rsidR="00676F09" w:rsidRDefault="00676F09" w:rsidP="00676F09">
      <w:pPr>
        <w:tabs>
          <w:tab w:val="left" w:pos="2196"/>
        </w:tabs>
        <w:rPr>
          <w:rFonts w:cstheme="minorHAnsi"/>
          <w:sz w:val="26"/>
          <w:szCs w:val="26"/>
          <w:lang w:val="bg-BG"/>
        </w:rPr>
      </w:pPr>
    </w:p>
    <w:p w:rsidR="00676F09" w:rsidRDefault="00676F09" w:rsidP="00676F09">
      <w:pPr>
        <w:tabs>
          <w:tab w:val="left" w:pos="2196"/>
        </w:tabs>
        <w:rPr>
          <w:rFonts w:cstheme="minorHAnsi"/>
          <w:sz w:val="26"/>
          <w:szCs w:val="26"/>
          <w:lang w:val="bg-BG"/>
        </w:rPr>
      </w:pPr>
    </w:p>
    <w:p w:rsidR="00C57E9F" w:rsidRPr="00676F09" w:rsidRDefault="00676F09" w:rsidP="00676F09">
      <w:pPr>
        <w:tabs>
          <w:tab w:val="left" w:pos="2196"/>
        </w:tabs>
        <w:rPr>
          <w:rFonts w:cstheme="minorHAnsi"/>
          <w:sz w:val="28"/>
          <w:szCs w:val="28"/>
          <w:lang w:val="bg-BG"/>
        </w:rPr>
      </w:pPr>
      <w:r>
        <w:rPr>
          <w:rFonts w:cstheme="minorHAnsi"/>
          <w:sz w:val="26"/>
          <w:szCs w:val="26"/>
          <w:lang w:val="bg-BG"/>
        </w:rPr>
        <w:t xml:space="preserve">                </w:t>
      </w:r>
      <w:bookmarkStart w:id="0" w:name="_GoBack"/>
      <w:bookmarkEnd w:id="0"/>
      <w:r>
        <w:rPr>
          <w:rFonts w:cstheme="minorHAnsi"/>
          <w:sz w:val="26"/>
          <w:szCs w:val="26"/>
          <w:lang w:val="bg-BG"/>
        </w:rPr>
        <w:t xml:space="preserve"> </w:t>
      </w:r>
      <w:r w:rsidRPr="00676F09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Срокът за записване на приетите на първо класиране ученици е 25 април 2025 г.</w:t>
      </w:r>
    </w:p>
    <w:sectPr w:rsidR="00C57E9F" w:rsidRPr="00676F09" w:rsidSect="00231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EC"/>
    <w:rsid w:val="001638E1"/>
    <w:rsid w:val="002316F5"/>
    <w:rsid w:val="002443EC"/>
    <w:rsid w:val="002623FC"/>
    <w:rsid w:val="00554E1B"/>
    <w:rsid w:val="00676F09"/>
    <w:rsid w:val="00902BDC"/>
    <w:rsid w:val="00987475"/>
    <w:rsid w:val="009F2D30"/>
    <w:rsid w:val="00AB38FF"/>
    <w:rsid w:val="00BA0700"/>
    <w:rsid w:val="00C57E9F"/>
    <w:rsid w:val="00CA515A"/>
    <w:rsid w:val="00CD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 Кръстев Йорданов</dc:creator>
  <cp:keywords/>
  <dc:description/>
  <cp:lastModifiedBy>valya</cp:lastModifiedBy>
  <cp:revision>18</cp:revision>
  <dcterms:created xsi:type="dcterms:W3CDTF">2022-04-08T08:21:00Z</dcterms:created>
  <dcterms:modified xsi:type="dcterms:W3CDTF">2025-04-10T11:49:00Z</dcterms:modified>
</cp:coreProperties>
</file>